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86D" w:rsidRPr="003A186D" w:rsidRDefault="00827B60" w:rsidP="003A186D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Zał.</w:t>
      </w:r>
      <w:r w:rsidR="003A186D" w:rsidRPr="003A186D">
        <w:rPr>
          <w:rFonts w:ascii="Times New Roman" w:hAnsi="Times New Roman" w:cs="Times New Roman"/>
          <w:sz w:val="24"/>
          <w:szCs w:val="24"/>
        </w:rPr>
        <w:t xml:space="preserve"> nr 6</w:t>
      </w:r>
      <w:r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827B60" w:rsidRDefault="00827B60" w:rsidP="003A186D">
      <w:pPr>
        <w:rPr>
          <w:rFonts w:ascii="Times New Roman" w:hAnsi="Times New Roman" w:cs="Times New Roman"/>
          <w:b/>
          <w:sz w:val="24"/>
          <w:szCs w:val="24"/>
        </w:rPr>
      </w:pPr>
    </w:p>
    <w:p w:rsidR="003A186D" w:rsidRDefault="003A186D" w:rsidP="00827B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86D">
        <w:rPr>
          <w:rFonts w:ascii="Times New Roman" w:hAnsi="Times New Roman" w:cs="Times New Roman"/>
          <w:b/>
          <w:sz w:val="24"/>
          <w:szCs w:val="24"/>
        </w:rPr>
        <w:t>Szczegó</w:t>
      </w:r>
      <w:r w:rsidR="00827B60">
        <w:rPr>
          <w:rFonts w:ascii="Times New Roman" w:hAnsi="Times New Roman" w:cs="Times New Roman"/>
          <w:b/>
          <w:sz w:val="24"/>
          <w:szCs w:val="24"/>
        </w:rPr>
        <w:t>łowy opis przedmiotu zamówienia</w:t>
      </w:r>
    </w:p>
    <w:p w:rsidR="00827B60" w:rsidRPr="003A186D" w:rsidRDefault="00827B60" w:rsidP="00827B6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186D" w:rsidRDefault="003A186D" w:rsidP="003A186D">
      <w:pPr>
        <w:jc w:val="both"/>
        <w:rPr>
          <w:rFonts w:ascii="Times New Roman" w:hAnsi="Times New Roman" w:cs="Times New Roman"/>
          <w:sz w:val="24"/>
          <w:szCs w:val="24"/>
        </w:rPr>
      </w:pPr>
      <w:r w:rsidRPr="003A186D">
        <w:rPr>
          <w:rFonts w:ascii="Times New Roman" w:hAnsi="Times New Roman" w:cs="Times New Roman"/>
          <w:sz w:val="24"/>
          <w:szCs w:val="24"/>
        </w:rPr>
        <w:t xml:space="preserve">Przedmiotem zamówienia jest modernizacja łazienek w domkach kempingowych od nr 7 do 12 na kempingu Obora przy ul. Markowickiej 1 w Raciborzu. </w:t>
      </w:r>
    </w:p>
    <w:p w:rsidR="003A186D" w:rsidRDefault="003A186D" w:rsidP="003A18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Każda </w:t>
      </w:r>
      <w:r w:rsidRPr="003A186D">
        <w:rPr>
          <w:rFonts w:ascii="Times New Roman" w:hAnsi="Times New Roman" w:cs="Times New Roman"/>
          <w:sz w:val="24"/>
          <w:szCs w:val="24"/>
        </w:rPr>
        <w:t>z modernizowanych łazienek zostanie powiększona do wymiaru wewnętrznego 245cm x 145cm oraz podł</w:t>
      </w:r>
      <w:r w:rsidR="008813C3">
        <w:rPr>
          <w:rFonts w:ascii="Times New Roman" w:hAnsi="Times New Roman" w:cs="Times New Roman"/>
          <w:sz w:val="24"/>
          <w:szCs w:val="24"/>
        </w:rPr>
        <w:t>ączona do kanalizacji miejskiej</w:t>
      </w:r>
      <w:r w:rsidRPr="003A186D">
        <w:rPr>
          <w:rFonts w:ascii="Times New Roman" w:hAnsi="Times New Roman" w:cs="Times New Roman"/>
          <w:sz w:val="24"/>
          <w:szCs w:val="24"/>
        </w:rPr>
        <w:t>. Łazienki będą wyposażone w umywalkę, t</w:t>
      </w:r>
      <w:r w:rsidR="008813C3">
        <w:rPr>
          <w:rFonts w:ascii="Times New Roman" w:hAnsi="Times New Roman" w:cs="Times New Roman"/>
          <w:sz w:val="24"/>
          <w:szCs w:val="24"/>
        </w:rPr>
        <w:t xml:space="preserve">oaletę oraz kabiny prysznicowe </w:t>
      </w:r>
      <w:r w:rsidRPr="003A186D">
        <w:rPr>
          <w:rFonts w:ascii="Times New Roman" w:hAnsi="Times New Roman" w:cs="Times New Roman"/>
          <w:sz w:val="24"/>
          <w:szCs w:val="24"/>
        </w:rPr>
        <w:t xml:space="preserve">o wymiarach 90cm x 90cm. </w:t>
      </w:r>
    </w:p>
    <w:p w:rsidR="003A186D" w:rsidRDefault="003A186D" w:rsidP="003A18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winien uwzględnić, iż modernizacja łazienek wiąże się bezpośrednio z ingerencją w aneks kuchenny znajdujący się w przylegającym pokoju, do którego należy wyprowadzić punkty elektryczne i wodno-kanalizacyjny.</w:t>
      </w:r>
    </w:p>
    <w:p w:rsidR="003A186D" w:rsidRPr="003A186D" w:rsidRDefault="003A186D" w:rsidP="003A186D">
      <w:pPr>
        <w:jc w:val="both"/>
        <w:rPr>
          <w:rFonts w:ascii="Times New Roman" w:hAnsi="Times New Roman" w:cs="Times New Roman"/>
          <w:sz w:val="24"/>
          <w:szCs w:val="24"/>
        </w:rPr>
      </w:pPr>
      <w:r w:rsidRPr="003A186D">
        <w:rPr>
          <w:rFonts w:ascii="Times New Roman" w:hAnsi="Times New Roman" w:cs="Times New Roman"/>
          <w:sz w:val="24"/>
          <w:szCs w:val="24"/>
        </w:rPr>
        <w:t>Przedmiot umowy zostanie częściowo wykonany z materiałów dostarczonych przez Zamawiającego, których wykaz stanowi załącznik nr 2 do umowy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3A186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1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263"/>
        <w:gridCol w:w="1653"/>
        <w:gridCol w:w="3828"/>
        <w:gridCol w:w="1486"/>
      </w:tblGrid>
      <w:tr w:rsidR="003A186D" w:rsidRPr="00AA665A" w:rsidTr="00760A66">
        <w:trPr>
          <w:trHeight w:val="300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Wyposażenie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Ilość</w:t>
            </w:r>
          </w:p>
        </w:tc>
      </w:tr>
      <w:tr w:rsidR="003A186D" w:rsidRPr="00AA665A" w:rsidTr="00760A66">
        <w:trPr>
          <w:trHeight w:val="300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Bateria natryskowa 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Grohe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SET Start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Bateria umywalkowa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Grohe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SET Start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Umywalka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Chesse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2S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Anthracite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Szafka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podumywalkowa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Chesse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2S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Anthracite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Syfon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Wirquin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typu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Quick-Clac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Zawór odcinający pod umywalkę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Grzybkowy, kątowy, czerpalny do baterii ½” x ¾”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Bojler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Regent 50l, 1500W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Miska toaletowa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Good Home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Covally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Wall Hun toilets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deska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Dyroplast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komplet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szt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</w:p>
        </w:tc>
      </w:tr>
      <w:tr w:rsidR="003A186D" w:rsidRPr="00AA665A" w:rsidTr="00760A66">
        <w:trPr>
          <w:trHeight w:val="300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Deska toaletowa 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Stelarz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podtynkowy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Grohe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Solido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Żarówki LED halogenowe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5W,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Kanlux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szt. 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Gniazda podtynkowe pojedyncze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OSPEL, Aria, szary mat.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szt. (12)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Gniazda podtynkowe podwójne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OSPEL, Aria, szary mat.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 (36)</w:t>
            </w:r>
          </w:p>
        </w:tc>
      </w:tr>
      <w:tr w:rsidR="003A186D" w:rsidRPr="00AA665A" w:rsidTr="00760A66">
        <w:trPr>
          <w:trHeight w:val="300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Przewód 3x15mm2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450/750V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20 m"/>
              </w:smartTagPr>
              <w:r w:rsidRPr="003A186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220 m</w:t>
              </w:r>
            </w:smartTag>
          </w:p>
        </w:tc>
      </w:tr>
      <w:tr w:rsidR="003A186D" w:rsidRPr="00AA665A" w:rsidTr="00760A66">
        <w:trPr>
          <w:trHeight w:val="300"/>
        </w:trPr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Przewód 3.2,5mm2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450/750V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20 m"/>
              </w:smartTagPr>
              <w:r w:rsidRPr="003A186D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220 m</w:t>
              </w:r>
            </w:smartTag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Płytki ceramiczne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Phonique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Grys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30x60 - 8szt./1,44m²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paczek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Płytki ceramiczne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Foresta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Bronzo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Grys 155x605 – 10szt./0,94m²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paczek</w:t>
            </w:r>
          </w:p>
        </w:tc>
      </w:tr>
      <w:tr w:rsidR="003A186D" w:rsidRPr="00AA665A" w:rsidTr="00760A66">
        <w:trPr>
          <w:trHeight w:val="300"/>
        </w:trPr>
        <w:tc>
          <w:tcPr>
            <w:tcW w:w="19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drzwi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 lewe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Toreno</w:t>
            </w:r>
            <w:proofErr w:type="spellEnd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Dąb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Grandson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ościeżnice drzwiowe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Dąb grand </w:t>
            </w:r>
            <w:proofErr w:type="spellStart"/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premium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bloczki gazobeton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TERMALICA 12cmx249x599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 szt.</w:t>
            </w:r>
          </w:p>
        </w:tc>
      </w:tr>
      <w:tr w:rsidR="003A186D" w:rsidRPr="00AA665A" w:rsidTr="00760A66">
        <w:trPr>
          <w:trHeight w:val="300"/>
        </w:trPr>
        <w:tc>
          <w:tcPr>
            <w:tcW w:w="3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nadproże ceramiczne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A186D" w:rsidRPr="003A186D" w:rsidRDefault="003A186D" w:rsidP="00760A66">
            <w:pPr>
              <w:spacing w:beforeLines="40" w:before="96" w:afterLines="40" w:after="9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11,5cmx125cm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6D" w:rsidRPr="003A186D" w:rsidRDefault="003A186D" w:rsidP="00760A66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8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szt.</w:t>
            </w:r>
          </w:p>
        </w:tc>
      </w:tr>
    </w:tbl>
    <w:p w:rsidR="003A186D" w:rsidRDefault="003A186D" w:rsidP="003A186D">
      <w:pPr>
        <w:rPr>
          <w:rFonts w:ascii="Times New Roman" w:hAnsi="Times New Roman" w:cs="Times New Roman"/>
          <w:sz w:val="24"/>
          <w:szCs w:val="24"/>
        </w:rPr>
      </w:pPr>
    </w:p>
    <w:p w:rsidR="00320771" w:rsidRDefault="00320771" w:rsidP="00CB1AAB">
      <w:pPr>
        <w:jc w:val="both"/>
        <w:rPr>
          <w:rFonts w:ascii="Times New Roman" w:hAnsi="Times New Roman" w:cs="Times New Roman"/>
          <w:sz w:val="24"/>
          <w:szCs w:val="24"/>
        </w:rPr>
      </w:pPr>
      <w:r w:rsidRPr="003A186D">
        <w:rPr>
          <w:rFonts w:ascii="Times New Roman" w:hAnsi="Times New Roman" w:cs="Times New Roman"/>
          <w:sz w:val="24"/>
          <w:szCs w:val="24"/>
        </w:rPr>
        <w:t xml:space="preserve">Szczegółowy zakres prac zawiera załącznik nr </w:t>
      </w:r>
      <w:r w:rsidR="00827B60">
        <w:rPr>
          <w:rFonts w:ascii="Times New Roman" w:hAnsi="Times New Roman" w:cs="Times New Roman"/>
          <w:sz w:val="24"/>
          <w:szCs w:val="24"/>
        </w:rPr>
        <w:t>4</w:t>
      </w:r>
      <w:r w:rsidRPr="003A186D">
        <w:rPr>
          <w:rFonts w:ascii="Times New Roman" w:hAnsi="Times New Roman" w:cs="Times New Roman"/>
          <w:sz w:val="24"/>
          <w:szCs w:val="24"/>
        </w:rPr>
        <w:t xml:space="preserve"> – Wzór umowy, załącznik nr </w:t>
      </w:r>
      <w:r w:rsidR="00827B60">
        <w:rPr>
          <w:rFonts w:ascii="Times New Roman" w:hAnsi="Times New Roman" w:cs="Times New Roman"/>
          <w:sz w:val="24"/>
          <w:szCs w:val="24"/>
        </w:rPr>
        <w:t>5 - Dokumentacja budowlana (</w:t>
      </w:r>
      <w:r w:rsidR="00827B60" w:rsidRPr="003A186D">
        <w:rPr>
          <w:rFonts w:ascii="Times New Roman" w:hAnsi="Times New Roman" w:cs="Times New Roman"/>
          <w:sz w:val="24"/>
          <w:szCs w:val="24"/>
        </w:rPr>
        <w:t>Spe</w:t>
      </w:r>
      <w:r w:rsidR="00827B60">
        <w:rPr>
          <w:rFonts w:ascii="Times New Roman" w:hAnsi="Times New Roman" w:cs="Times New Roman"/>
          <w:sz w:val="24"/>
          <w:szCs w:val="24"/>
        </w:rPr>
        <w:t xml:space="preserve">cyfikacja techniczna wykonania i odbioru robót budowlanych, </w:t>
      </w:r>
      <w:r w:rsidRPr="003A186D">
        <w:rPr>
          <w:rFonts w:ascii="Times New Roman" w:hAnsi="Times New Roman" w:cs="Times New Roman"/>
          <w:sz w:val="24"/>
          <w:szCs w:val="24"/>
        </w:rPr>
        <w:t>Przedmiar</w:t>
      </w:r>
      <w:r w:rsidR="00827B60">
        <w:rPr>
          <w:rFonts w:ascii="Times New Roman" w:hAnsi="Times New Roman" w:cs="Times New Roman"/>
          <w:sz w:val="24"/>
          <w:szCs w:val="24"/>
        </w:rPr>
        <w:t>y</w:t>
      </w:r>
      <w:r w:rsidRPr="003A186D">
        <w:rPr>
          <w:rFonts w:ascii="Times New Roman" w:hAnsi="Times New Roman" w:cs="Times New Roman"/>
          <w:sz w:val="24"/>
          <w:szCs w:val="24"/>
        </w:rPr>
        <w:t xml:space="preserve"> robót, </w:t>
      </w:r>
      <w:r w:rsidR="00827B60">
        <w:rPr>
          <w:rFonts w:ascii="Times New Roman" w:hAnsi="Times New Roman" w:cs="Times New Roman"/>
          <w:sz w:val="24"/>
          <w:szCs w:val="24"/>
        </w:rPr>
        <w:t>Wizualizacje).</w:t>
      </w:r>
      <w:r w:rsidRPr="003A18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771" w:rsidRPr="003A186D" w:rsidRDefault="00320771" w:rsidP="003A186D">
      <w:pPr>
        <w:rPr>
          <w:rFonts w:ascii="Times New Roman" w:hAnsi="Times New Roman" w:cs="Times New Roman"/>
          <w:sz w:val="24"/>
          <w:szCs w:val="24"/>
        </w:rPr>
      </w:pPr>
    </w:p>
    <w:sectPr w:rsidR="00320771" w:rsidRPr="003A1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86D"/>
    <w:rsid w:val="00320771"/>
    <w:rsid w:val="003A186D"/>
    <w:rsid w:val="00827B60"/>
    <w:rsid w:val="008813C3"/>
    <w:rsid w:val="008A669C"/>
    <w:rsid w:val="009732C3"/>
    <w:rsid w:val="00B72D51"/>
    <w:rsid w:val="00CB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0B5DC-C61F-4494-852D-DE9A07AD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DarTko</dc:creator>
  <cp:keywords/>
  <dc:description/>
  <cp:lastModifiedBy>AleWyg</cp:lastModifiedBy>
  <cp:revision>2</cp:revision>
  <dcterms:created xsi:type="dcterms:W3CDTF">2022-09-01T08:28:00Z</dcterms:created>
  <dcterms:modified xsi:type="dcterms:W3CDTF">2022-09-01T08:28:00Z</dcterms:modified>
</cp:coreProperties>
</file>